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F8" w:rsidRPr="00C477F8" w:rsidRDefault="00C477F8" w:rsidP="00C477F8">
      <w:pPr>
        <w:numPr>
          <w:ilvl w:val="0"/>
          <w:numId w:val="1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0066CC"/>
          <w:sz w:val="48"/>
          <w:szCs w:val="48"/>
          <w:lang w:eastAsia="es-ES"/>
        </w:rPr>
        <w:t>Expediente:</w:t>
      </w:r>
      <w:r w:rsidRPr="00C477F8">
        <w:rPr>
          <w:rFonts w:ascii="Arial" w:eastAsia="Times New Roman" w:hAnsi="Arial" w:cs="Arial"/>
          <w:sz w:val="24"/>
          <w:szCs w:val="24"/>
          <w:lang w:eastAsia="es-ES"/>
        </w:rPr>
        <w:t>    </w:t>
      </w:r>
      <w:r w:rsidRPr="00C477F8">
        <w:rPr>
          <w:rFonts w:ascii="Arial" w:eastAsia="Times New Roman" w:hAnsi="Arial" w:cs="Arial"/>
          <w:color w:val="0066CC"/>
          <w:sz w:val="48"/>
          <w:szCs w:val="48"/>
          <w:lang w:eastAsia="es-ES"/>
        </w:rPr>
        <w:t>219/2019-ASISTENCIA TECNICA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5" style="width:0;height:1.5pt" o:hralign="center" o:hrstd="t" o:hrnoshade="t" o:hr="t" fillcolor="#06c" stroked="f"/>
        </w:pict>
      </w:r>
    </w:p>
    <w:p w:rsidR="00C477F8" w:rsidRPr="00C477F8" w:rsidRDefault="00C477F8" w:rsidP="00C477F8">
      <w:pPr>
        <w:numPr>
          <w:ilvl w:val="0"/>
          <w:numId w:val="2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Órgano de Contratación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</w:t>
      </w:r>
      <w:bookmarkStart w:id="0" w:name="viewns_Z7_AVEQAI930OBRD02JPMTPG21006_:fo"/>
      <w:r w:rsidRPr="00C477F8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C477F8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"https://contrataciondelestado.es/wps/poc?uri=deeplink%3AperfilContratante&amp;idBp=DuILMyGfv%2BR7h85%2Fpmmsfw%3D%3D" \t "_blank" </w:instrText>
      </w:r>
      <w:r w:rsidRPr="00C477F8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C477F8">
        <w:rPr>
          <w:rFonts w:ascii="Arial" w:eastAsia="Times New Roman" w:hAnsi="Arial" w:cs="Arial"/>
          <w:color w:val="3366CC"/>
          <w:sz w:val="24"/>
          <w:szCs w:val="24"/>
          <w:u w:val="single"/>
          <w:lang w:eastAsia="es-ES"/>
        </w:rPr>
        <w:t>Alcaldía del Ayuntamiento de Huerta de Valdecarábanos</w:t>
      </w:r>
      <w:r w:rsidRPr="00C477F8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0"/>
    </w:p>
    <w:p w:rsidR="00C477F8" w:rsidRPr="00C477F8" w:rsidRDefault="00C477F8" w:rsidP="00C477F8">
      <w:pPr>
        <w:numPr>
          <w:ilvl w:val="0"/>
          <w:numId w:val="3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Estado de la Licitación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Resuelta</w:t>
      </w:r>
    </w:p>
    <w:p w:rsidR="00C477F8" w:rsidRPr="00C477F8" w:rsidRDefault="00C477F8" w:rsidP="00C477F8">
      <w:pPr>
        <w:numPr>
          <w:ilvl w:val="0"/>
          <w:numId w:val="4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Objeto del contrato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Prestación por un Arquitecto/a Superior (colegiado/a) del asesoramiento técnico y urbanístico al Ayuntamiento de Huerta de Valdecarábanos (Toledo)</w:t>
      </w:r>
    </w:p>
    <w:p w:rsidR="00C477F8" w:rsidRPr="00C477F8" w:rsidRDefault="00C477F8" w:rsidP="00C477F8">
      <w:pPr>
        <w:numPr>
          <w:ilvl w:val="0"/>
          <w:numId w:val="5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Presupuesto base de licitación sin impuestos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6.600,00   Euros</w:t>
      </w:r>
    </w:p>
    <w:p w:rsidR="00C477F8" w:rsidRPr="00C477F8" w:rsidRDefault="00C477F8" w:rsidP="00C477F8">
      <w:pPr>
        <w:numPr>
          <w:ilvl w:val="0"/>
          <w:numId w:val="6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Valor estimado del contrato: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19.800,00   Euros</w:t>
      </w:r>
    </w:p>
    <w:p w:rsidR="00C477F8" w:rsidRPr="00C477F8" w:rsidRDefault="00C477F8" w:rsidP="00C477F8">
      <w:pPr>
        <w:numPr>
          <w:ilvl w:val="0"/>
          <w:numId w:val="7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Tipo de Contrato: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Servicios</w:t>
      </w:r>
    </w:p>
    <w:p w:rsidR="00C477F8" w:rsidRPr="00C477F8" w:rsidRDefault="00C477F8" w:rsidP="00C477F8">
      <w:pPr>
        <w:numPr>
          <w:ilvl w:val="0"/>
          <w:numId w:val="8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Código CPV</w:t>
      </w:r>
    </w:p>
    <w:p w:rsidR="00C477F8" w:rsidRPr="00C477F8" w:rsidRDefault="00C477F8" w:rsidP="00C477F8">
      <w:pPr>
        <w:numPr>
          <w:ilvl w:val="0"/>
          <w:numId w:val="8"/>
        </w:numPr>
        <w:spacing w:before="48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71210000-Servicios de asesoramiento en arquitectura.</w:t>
      </w:r>
    </w:p>
    <w:p w:rsidR="00C477F8" w:rsidRPr="00C477F8" w:rsidRDefault="00C477F8" w:rsidP="00C477F8">
      <w:pPr>
        <w:numPr>
          <w:ilvl w:val="0"/>
          <w:numId w:val="9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Lugar de Ejecución</w:t>
      </w:r>
    </w:p>
    <w:p w:rsidR="00C477F8" w:rsidRPr="00C477F8" w:rsidRDefault="00C477F8" w:rsidP="00C477F8">
      <w:pPr>
        <w:numPr>
          <w:ilvl w:val="0"/>
          <w:numId w:val="9"/>
        </w:numPr>
        <w:spacing w:before="48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España - Toledo</w:t>
      </w:r>
    </w:p>
    <w:p w:rsidR="00C477F8" w:rsidRPr="00C477F8" w:rsidRDefault="00C477F8" w:rsidP="00C477F8">
      <w:pPr>
        <w:numPr>
          <w:ilvl w:val="0"/>
          <w:numId w:val="10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Procedimiento de contratación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Abierto simplificado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77F8" w:rsidRPr="00C477F8" w:rsidRDefault="00C477F8" w:rsidP="00C477F8">
      <w:pPr>
        <w:numPr>
          <w:ilvl w:val="0"/>
          <w:numId w:val="12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Resultado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Adjudicado</w:t>
      </w:r>
    </w:p>
    <w:p w:rsidR="00C477F8" w:rsidRPr="00C477F8" w:rsidRDefault="00C477F8" w:rsidP="00C477F8">
      <w:pPr>
        <w:numPr>
          <w:ilvl w:val="0"/>
          <w:numId w:val="13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Adjudicatario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ALFONSO ASPERILLA LOPEZ</w:t>
      </w:r>
    </w:p>
    <w:p w:rsidR="00C477F8" w:rsidRPr="00C477F8" w:rsidRDefault="00C477F8" w:rsidP="00C477F8">
      <w:pPr>
        <w:numPr>
          <w:ilvl w:val="0"/>
          <w:numId w:val="14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Nº de Licitadores Presentados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4</w:t>
      </w:r>
    </w:p>
    <w:p w:rsidR="00C477F8" w:rsidRPr="00C477F8" w:rsidRDefault="00C477F8" w:rsidP="00C477F8">
      <w:pPr>
        <w:numPr>
          <w:ilvl w:val="0"/>
          <w:numId w:val="15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Importe de Adjudicación</w:t>
      </w:r>
    </w:p>
    <w:p w:rsidR="00C477F8" w:rsidRPr="00C477F8" w:rsidRDefault="00C477F8" w:rsidP="00C477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77F8">
        <w:rPr>
          <w:rFonts w:ascii="Arial" w:eastAsia="Times New Roman" w:hAnsi="Arial" w:cs="Arial"/>
          <w:sz w:val="24"/>
          <w:szCs w:val="24"/>
          <w:lang w:eastAsia="es-ES"/>
        </w:rPr>
        <w:t> </w:t>
      </w:r>
      <w:bookmarkStart w:id="1" w:name="_GoBack"/>
      <w:bookmarkEnd w:id="1"/>
      <w:r w:rsidRPr="00C477F8">
        <w:rPr>
          <w:rFonts w:ascii="Arial" w:eastAsia="Times New Roman" w:hAnsi="Arial" w:cs="Arial"/>
          <w:sz w:val="24"/>
          <w:szCs w:val="24"/>
          <w:lang w:eastAsia="es-ES"/>
        </w:rPr>
        <w:t>6.050,00   Euros</w:t>
      </w:r>
    </w:p>
    <w:p w:rsidR="000D158A" w:rsidRDefault="000D158A"/>
    <w:sectPr w:rsidR="000D1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2A5"/>
    <w:multiLevelType w:val="multilevel"/>
    <w:tmpl w:val="DD0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CDB"/>
    <w:multiLevelType w:val="multilevel"/>
    <w:tmpl w:val="98C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A38AF"/>
    <w:multiLevelType w:val="multilevel"/>
    <w:tmpl w:val="C67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B0697"/>
    <w:multiLevelType w:val="multilevel"/>
    <w:tmpl w:val="EED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241BF"/>
    <w:multiLevelType w:val="multilevel"/>
    <w:tmpl w:val="DD2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35685"/>
    <w:multiLevelType w:val="multilevel"/>
    <w:tmpl w:val="DD1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51913"/>
    <w:multiLevelType w:val="multilevel"/>
    <w:tmpl w:val="211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A0287"/>
    <w:multiLevelType w:val="multilevel"/>
    <w:tmpl w:val="3FA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802CE"/>
    <w:multiLevelType w:val="multilevel"/>
    <w:tmpl w:val="6C1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87A2F"/>
    <w:multiLevelType w:val="multilevel"/>
    <w:tmpl w:val="675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53F01"/>
    <w:multiLevelType w:val="multilevel"/>
    <w:tmpl w:val="9FE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B1018"/>
    <w:multiLevelType w:val="multilevel"/>
    <w:tmpl w:val="394E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16F34"/>
    <w:multiLevelType w:val="multilevel"/>
    <w:tmpl w:val="FE3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A2062"/>
    <w:multiLevelType w:val="multilevel"/>
    <w:tmpl w:val="284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90A45"/>
    <w:multiLevelType w:val="multilevel"/>
    <w:tmpl w:val="56D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8"/>
    <w:rsid w:val="000D158A"/>
    <w:rsid w:val="00C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E473-FD9D-439B-8512-CB11FB6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Moya</dc:creator>
  <cp:keywords/>
  <dc:description/>
  <cp:lastModifiedBy>Encarnacion Moya</cp:lastModifiedBy>
  <cp:revision>1</cp:revision>
  <dcterms:created xsi:type="dcterms:W3CDTF">2021-01-29T20:27:00Z</dcterms:created>
  <dcterms:modified xsi:type="dcterms:W3CDTF">2021-01-29T20:29:00Z</dcterms:modified>
</cp:coreProperties>
</file>